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4F" w:rsidRDefault="008E373D">
      <w:pPr>
        <w:pStyle w:val="Header"/>
        <w:tabs>
          <w:tab w:val="clear" w:pos="4320"/>
        </w:tabs>
        <w:jc w:val="center"/>
        <w:rPr>
          <w:rFonts w:ascii="Arial" w:hAnsi="Arial" w:cs="Arial"/>
          <w:b/>
          <w:bCs/>
          <w:sz w:val="32"/>
          <w:szCs w:val="32"/>
        </w:rPr>
      </w:pPr>
      <w:r>
        <w:rPr>
          <w:rFonts w:ascii="Arial" w:hAnsi="Arial" w:cs="Arial"/>
          <w:b/>
          <w:bCs/>
          <w:sz w:val="32"/>
          <w:szCs w:val="32"/>
        </w:rPr>
        <w:t xml:space="preserve">Secondary Spanish </w:t>
      </w:r>
      <w:r w:rsidR="00843986">
        <w:rPr>
          <w:rFonts w:ascii="Arial" w:hAnsi="Arial" w:cs="Arial"/>
          <w:b/>
          <w:bCs/>
          <w:sz w:val="32"/>
          <w:szCs w:val="32"/>
        </w:rPr>
        <w:t>Teacher</w:t>
      </w:r>
    </w:p>
    <w:p w:rsidR="000E6C7A" w:rsidRPr="00C673F7" w:rsidRDefault="000E6C7A">
      <w:pPr>
        <w:pStyle w:val="Header"/>
        <w:tabs>
          <w:tab w:val="clear" w:pos="4320"/>
        </w:tabs>
        <w:jc w:val="center"/>
        <w:rPr>
          <w:rFonts w:ascii="Arial" w:hAnsi="Arial" w:cs="Arial"/>
          <w:b/>
          <w:bCs/>
          <w:sz w:val="20"/>
          <w:szCs w:val="20"/>
        </w:rPr>
      </w:pPr>
    </w:p>
    <w:p w:rsidR="000E6C7A" w:rsidRPr="002F24D2" w:rsidRDefault="000E6C7A" w:rsidP="000E6C7A">
      <w:pPr>
        <w:pStyle w:val="Header"/>
        <w:tabs>
          <w:tab w:val="clear" w:pos="4320"/>
          <w:tab w:val="clear" w:pos="8640"/>
        </w:tabs>
        <w:rPr>
          <w:rFonts w:ascii="Arial" w:hAnsi="Arial"/>
          <w:b/>
        </w:rPr>
      </w:pPr>
      <w:r w:rsidRPr="002F24D2">
        <w:rPr>
          <w:rFonts w:ascii="Arial" w:hAnsi="Arial"/>
          <w:b/>
        </w:rPr>
        <w:t>Employee Name (Print): _______________________________________</w:t>
      </w:r>
    </w:p>
    <w:p w:rsidR="0007344F" w:rsidRPr="00C673F7" w:rsidRDefault="0007344F">
      <w:pPr>
        <w:pBdr>
          <w:bottom w:val="double" w:sz="6" w:space="1" w:color="auto"/>
        </w:pBdr>
        <w:rPr>
          <w:rFonts w:ascii="Arial" w:hAnsi="Arial" w:cs="Arial"/>
          <w:sz w:val="16"/>
          <w:szCs w:val="16"/>
        </w:rPr>
      </w:pPr>
    </w:p>
    <w:p w:rsidR="0007344F" w:rsidRPr="00C673F7" w:rsidRDefault="0007344F" w:rsidP="00C673F7">
      <w:pPr>
        <w:rPr>
          <w:rFonts w:ascii="Arial" w:hAnsi="Arial" w:cs="Arial"/>
          <w:b/>
          <w:bCs/>
          <w:sz w:val="16"/>
          <w:szCs w:val="16"/>
        </w:rPr>
      </w:pPr>
    </w:p>
    <w:p w:rsidR="0007344F" w:rsidRPr="00C673F7" w:rsidRDefault="0007344F" w:rsidP="000940C5">
      <w:pPr>
        <w:tabs>
          <w:tab w:val="left" w:pos="1710"/>
        </w:tabs>
        <w:ind w:right="-720"/>
        <w:rPr>
          <w:rFonts w:ascii="Arial" w:hAnsi="Arial" w:cs="Arial"/>
          <w:b/>
          <w:bCs/>
        </w:rPr>
      </w:pPr>
      <w:r w:rsidRPr="00C673F7">
        <w:rPr>
          <w:rFonts w:ascii="Arial" w:hAnsi="Arial" w:cs="Arial"/>
          <w:b/>
          <w:bCs/>
        </w:rPr>
        <w:t>Reports To:</w:t>
      </w:r>
      <w:r w:rsidRPr="00C673F7">
        <w:rPr>
          <w:rFonts w:ascii="Arial" w:hAnsi="Arial" w:cs="Arial"/>
          <w:b/>
          <w:bCs/>
        </w:rPr>
        <w:tab/>
      </w:r>
      <w:r w:rsidR="00C673F7">
        <w:rPr>
          <w:rFonts w:ascii="Arial" w:hAnsi="Arial" w:cs="Arial"/>
          <w:b/>
          <w:bCs/>
        </w:rPr>
        <w:tab/>
      </w:r>
      <w:r w:rsidRPr="00C673F7">
        <w:rPr>
          <w:rFonts w:ascii="Arial" w:hAnsi="Arial" w:cs="Arial"/>
          <w:bCs/>
        </w:rPr>
        <w:t>Principal</w:t>
      </w:r>
    </w:p>
    <w:p w:rsidR="0007344F" w:rsidRPr="00C673F7" w:rsidRDefault="0007344F" w:rsidP="000940C5">
      <w:pPr>
        <w:tabs>
          <w:tab w:val="left" w:pos="1710"/>
        </w:tabs>
        <w:ind w:right="-720"/>
        <w:rPr>
          <w:rFonts w:ascii="Arial" w:hAnsi="Arial" w:cs="Arial"/>
          <w:b/>
          <w:bCs/>
          <w:sz w:val="16"/>
          <w:szCs w:val="16"/>
        </w:rPr>
      </w:pPr>
    </w:p>
    <w:p w:rsidR="0007344F" w:rsidRPr="00C673F7" w:rsidRDefault="000940C5" w:rsidP="000940C5">
      <w:pPr>
        <w:tabs>
          <w:tab w:val="left" w:pos="1710"/>
        </w:tabs>
        <w:ind w:right="-720"/>
        <w:rPr>
          <w:rFonts w:ascii="Arial" w:hAnsi="Arial" w:cs="Arial"/>
          <w:bCs/>
        </w:rPr>
      </w:pPr>
      <w:r w:rsidRPr="00C673F7">
        <w:rPr>
          <w:rFonts w:ascii="Arial" w:hAnsi="Arial" w:cs="Arial"/>
          <w:b/>
          <w:bCs/>
        </w:rPr>
        <w:t>Dept/</w:t>
      </w:r>
      <w:r w:rsidR="0007344F" w:rsidRPr="00C673F7">
        <w:rPr>
          <w:rFonts w:ascii="Arial" w:hAnsi="Arial" w:cs="Arial"/>
          <w:b/>
          <w:bCs/>
        </w:rPr>
        <w:t>Campus:</w:t>
      </w:r>
      <w:r w:rsidR="0007344F" w:rsidRPr="00C673F7">
        <w:rPr>
          <w:rFonts w:ascii="Arial" w:hAnsi="Arial" w:cs="Arial"/>
          <w:b/>
          <w:bCs/>
        </w:rPr>
        <w:tab/>
      </w:r>
      <w:r w:rsidR="00C673F7">
        <w:rPr>
          <w:rFonts w:ascii="Arial" w:hAnsi="Arial" w:cs="Arial"/>
          <w:b/>
          <w:bCs/>
        </w:rPr>
        <w:tab/>
      </w:r>
      <w:r w:rsidR="0007344F" w:rsidRPr="00C673F7">
        <w:rPr>
          <w:rFonts w:ascii="Arial" w:hAnsi="Arial" w:cs="Arial"/>
          <w:bCs/>
        </w:rPr>
        <w:t>Assigned Campus</w:t>
      </w:r>
      <w:r w:rsidR="000E6C7A" w:rsidRPr="00C673F7">
        <w:rPr>
          <w:rFonts w:ascii="Arial" w:hAnsi="Arial" w:cs="Arial"/>
          <w:bCs/>
        </w:rPr>
        <w:tab/>
      </w:r>
      <w:r w:rsidR="000E6C7A" w:rsidRPr="00C673F7">
        <w:rPr>
          <w:rFonts w:ascii="Arial" w:hAnsi="Arial" w:cs="Arial"/>
          <w:bCs/>
        </w:rPr>
        <w:tab/>
      </w:r>
      <w:r w:rsidR="000E6C7A" w:rsidRPr="00C673F7">
        <w:rPr>
          <w:rFonts w:ascii="Arial" w:hAnsi="Arial" w:cs="Arial"/>
          <w:bCs/>
        </w:rPr>
        <w:tab/>
      </w:r>
      <w:r w:rsidR="000E6C7A" w:rsidRPr="00C673F7">
        <w:rPr>
          <w:rFonts w:ascii="Arial" w:hAnsi="Arial" w:cs="Arial"/>
          <w:b/>
        </w:rPr>
        <w:t>Paygrade:</w:t>
      </w:r>
      <w:r w:rsidR="000E6C7A" w:rsidRPr="00C673F7">
        <w:rPr>
          <w:rFonts w:ascii="Arial" w:hAnsi="Arial" w:cs="Arial"/>
        </w:rPr>
        <w:t xml:space="preserve"> Teacher Scale</w:t>
      </w:r>
    </w:p>
    <w:p w:rsidR="000940C5" w:rsidRPr="00C673F7" w:rsidRDefault="000940C5" w:rsidP="000940C5">
      <w:pPr>
        <w:tabs>
          <w:tab w:val="left" w:pos="1710"/>
        </w:tabs>
        <w:ind w:right="-720"/>
        <w:rPr>
          <w:rFonts w:ascii="Arial" w:hAnsi="Arial" w:cs="Arial"/>
          <w:bCs/>
          <w:sz w:val="16"/>
          <w:szCs w:val="16"/>
        </w:rPr>
      </w:pPr>
    </w:p>
    <w:p w:rsidR="000940C5" w:rsidRPr="00C673F7" w:rsidRDefault="000940C5" w:rsidP="000940C5">
      <w:pPr>
        <w:tabs>
          <w:tab w:val="left" w:pos="1710"/>
        </w:tabs>
        <w:ind w:right="-720"/>
        <w:rPr>
          <w:rFonts w:ascii="Arial" w:hAnsi="Arial" w:cs="Arial"/>
          <w:bCs/>
        </w:rPr>
      </w:pPr>
      <w:r w:rsidRPr="00C673F7">
        <w:rPr>
          <w:rFonts w:ascii="Arial" w:hAnsi="Arial" w:cs="Arial"/>
          <w:b/>
          <w:bCs/>
        </w:rPr>
        <w:t xml:space="preserve">Wage/Hour Status: </w:t>
      </w:r>
      <w:r w:rsidRPr="00C673F7">
        <w:rPr>
          <w:rFonts w:ascii="Arial" w:hAnsi="Arial" w:cs="Arial"/>
          <w:b/>
          <w:bCs/>
        </w:rPr>
        <w:tab/>
      </w:r>
      <w:r w:rsidRPr="00C673F7">
        <w:rPr>
          <w:rFonts w:ascii="Arial" w:hAnsi="Arial" w:cs="Arial"/>
          <w:bCs/>
        </w:rPr>
        <w:t>Exempt</w:t>
      </w:r>
      <w:r w:rsidR="000E6C7A" w:rsidRPr="00C673F7">
        <w:rPr>
          <w:rFonts w:ascii="Arial" w:hAnsi="Arial" w:cs="Arial"/>
          <w:bCs/>
        </w:rPr>
        <w:tab/>
      </w:r>
      <w:r w:rsidR="000E6C7A" w:rsidRPr="00C673F7">
        <w:rPr>
          <w:rFonts w:ascii="Arial" w:hAnsi="Arial" w:cs="Arial"/>
          <w:bCs/>
        </w:rPr>
        <w:tab/>
      </w:r>
      <w:r w:rsidR="000E6C7A" w:rsidRPr="00C673F7">
        <w:rPr>
          <w:rFonts w:ascii="Arial" w:hAnsi="Arial" w:cs="Arial"/>
          <w:bCs/>
        </w:rPr>
        <w:tab/>
      </w:r>
      <w:r w:rsidR="000E6C7A" w:rsidRPr="00C673F7">
        <w:rPr>
          <w:rFonts w:ascii="Arial" w:hAnsi="Arial" w:cs="Arial"/>
          <w:bCs/>
        </w:rPr>
        <w:tab/>
      </w:r>
      <w:r w:rsidR="000E6C7A" w:rsidRPr="00C673F7">
        <w:rPr>
          <w:rFonts w:ascii="Arial" w:hAnsi="Arial" w:cs="Arial"/>
          <w:bCs/>
        </w:rPr>
        <w:tab/>
      </w:r>
      <w:r w:rsidR="000E6C7A" w:rsidRPr="00C673F7">
        <w:rPr>
          <w:rFonts w:ascii="Arial" w:hAnsi="Arial" w:cs="Arial"/>
          <w:b/>
        </w:rPr>
        <w:t>Date Revised:</w:t>
      </w:r>
      <w:r w:rsidR="000E6C7A" w:rsidRPr="00C673F7">
        <w:rPr>
          <w:rFonts w:ascii="Arial" w:hAnsi="Arial" w:cs="Arial"/>
        </w:rPr>
        <w:t xml:space="preserve"> </w:t>
      </w:r>
      <w:r w:rsidR="008E373D">
        <w:rPr>
          <w:rFonts w:ascii="Arial" w:hAnsi="Arial" w:cs="Arial"/>
        </w:rPr>
        <w:t>November 2013</w:t>
      </w:r>
    </w:p>
    <w:p w:rsidR="0007344F" w:rsidRPr="00C673F7" w:rsidRDefault="0007344F">
      <w:pPr>
        <w:pBdr>
          <w:bottom w:val="double" w:sz="6" w:space="1" w:color="auto"/>
        </w:pBdr>
        <w:rPr>
          <w:rFonts w:ascii="Arial" w:hAnsi="Arial" w:cs="Arial"/>
          <w:sz w:val="16"/>
          <w:szCs w:val="16"/>
        </w:rPr>
      </w:pPr>
    </w:p>
    <w:p w:rsidR="0007344F" w:rsidRPr="00C673F7" w:rsidRDefault="0007344F">
      <w:pPr>
        <w:tabs>
          <w:tab w:val="left" w:pos="2340"/>
        </w:tabs>
        <w:rPr>
          <w:rFonts w:ascii="Arial" w:hAnsi="Arial" w:cs="Arial"/>
          <w:sz w:val="16"/>
          <w:szCs w:val="16"/>
        </w:rPr>
      </w:pPr>
    </w:p>
    <w:p w:rsidR="000E6C7A" w:rsidRPr="00C673F7" w:rsidRDefault="000E6C7A" w:rsidP="000E6C7A">
      <w:pPr>
        <w:rPr>
          <w:rFonts w:ascii="Arial" w:hAnsi="Arial" w:cs="Arial"/>
          <w:b/>
        </w:rPr>
      </w:pPr>
      <w:r w:rsidRPr="00C673F7">
        <w:rPr>
          <w:rFonts w:ascii="Arial" w:hAnsi="Arial" w:cs="Arial"/>
          <w:b/>
        </w:rPr>
        <w:t>This job description reflects management’s assignment of essential functions; it does not prescribe or restrict the tasks that may be assigned.</w:t>
      </w:r>
    </w:p>
    <w:p w:rsidR="000E6C7A" w:rsidRPr="00C673F7" w:rsidRDefault="000E6C7A">
      <w:pPr>
        <w:rPr>
          <w:rFonts w:ascii="Arial" w:hAnsi="Arial" w:cs="Arial"/>
          <w:b/>
          <w:bCs/>
          <w:sz w:val="16"/>
          <w:szCs w:val="16"/>
        </w:rPr>
      </w:pPr>
    </w:p>
    <w:p w:rsidR="0007344F" w:rsidRPr="00C673F7" w:rsidRDefault="0007344F">
      <w:pPr>
        <w:rPr>
          <w:rFonts w:ascii="Arial" w:hAnsi="Arial" w:cs="Arial"/>
        </w:rPr>
      </w:pPr>
      <w:r w:rsidRPr="00C673F7">
        <w:rPr>
          <w:rFonts w:ascii="Arial" w:hAnsi="Arial" w:cs="Arial"/>
          <w:b/>
          <w:bCs/>
        </w:rPr>
        <w:t>PRIMARY PURPOSE:</w:t>
      </w:r>
    </w:p>
    <w:p w:rsidR="0007344F" w:rsidRPr="00C673F7" w:rsidRDefault="0007344F">
      <w:pPr>
        <w:rPr>
          <w:rFonts w:ascii="Arial" w:hAnsi="Arial" w:cs="Arial"/>
        </w:rPr>
      </w:pPr>
      <w:r w:rsidRPr="00C673F7">
        <w:rPr>
          <w:rFonts w:ascii="Arial" w:hAnsi="Arial" w:cs="Arial"/>
        </w:rPr>
        <w:t>Provide students with appropriate learning activities and experiences designed to help them fulfill their potential for intellectual, emotional, physical, and social growth. Enable students to develop competencies and skills to function successfully in society.</w:t>
      </w:r>
    </w:p>
    <w:p w:rsidR="0007344F" w:rsidRPr="00C673F7" w:rsidRDefault="0007344F">
      <w:pPr>
        <w:rPr>
          <w:rFonts w:ascii="Arial" w:hAnsi="Arial" w:cs="Arial"/>
          <w:sz w:val="16"/>
          <w:szCs w:val="16"/>
        </w:rPr>
      </w:pPr>
    </w:p>
    <w:p w:rsidR="0007344F" w:rsidRPr="00C673F7" w:rsidRDefault="0007344F">
      <w:pPr>
        <w:rPr>
          <w:rFonts w:ascii="Arial" w:hAnsi="Arial" w:cs="Arial"/>
        </w:rPr>
      </w:pPr>
      <w:r w:rsidRPr="00C673F7">
        <w:rPr>
          <w:rFonts w:ascii="Arial" w:hAnsi="Arial" w:cs="Arial"/>
          <w:b/>
          <w:bCs/>
        </w:rPr>
        <w:t>QUALIFICATIONS:</w:t>
      </w:r>
    </w:p>
    <w:p w:rsidR="0007344F" w:rsidRPr="00C673F7" w:rsidRDefault="0007344F">
      <w:pPr>
        <w:rPr>
          <w:rFonts w:ascii="Arial" w:hAnsi="Arial" w:cs="Arial"/>
          <w:sz w:val="16"/>
          <w:szCs w:val="16"/>
        </w:rPr>
      </w:pPr>
    </w:p>
    <w:p w:rsidR="0007344F" w:rsidRPr="00C673F7" w:rsidRDefault="0007344F">
      <w:pPr>
        <w:ind w:left="720"/>
        <w:rPr>
          <w:rFonts w:ascii="Arial" w:hAnsi="Arial" w:cs="Arial"/>
        </w:rPr>
      </w:pPr>
      <w:r w:rsidRPr="00C673F7">
        <w:rPr>
          <w:rFonts w:ascii="Arial" w:hAnsi="Arial" w:cs="Arial"/>
          <w:b/>
          <w:bCs/>
        </w:rPr>
        <w:t>Education/Certification:</w:t>
      </w:r>
    </w:p>
    <w:p w:rsidR="0007344F" w:rsidRPr="00C673F7" w:rsidRDefault="0007344F">
      <w:pPr>
        <w:ind w:left="720"/>
        <w:rPr>
          <w:rFonts w:ascii="Arial" w:hAnsi="Arial" w:cs="Arial"/>
        </w:rPr>
      </w:pPr>
      <w:r w:rsidRPr="00C673F7">
        <w:rPr>
          <w:rFonts w:ascii="Arial" w:hAnsi="Arial" w:cs="Arial"/>
        </w:rPr>
        <w:t>Bachelor’s degree from accredited university</w:t>
      </w:r>
      <w:r w:rsidR="005D4710" w:rsidRPr="00C673F7">
        <w:rPr>
          <w:rFonts w:ascii="Arial" w:hAnsi="Arial" w:cs="Arial"/>
        </w:rPr>
        <w:t xml:space="preserve"> </w:t>
      </w:r>
    </w:p>
    <w:p w:rsidR="0007344F" w:rsidRPr="00C673F7" w:rsidRDefault="0007344F">
      <w:pPr>
        <w:ind w:left="720"/>
        <w:rPr>
          <w:rFonts w:ascii="Arial" w:hAnsi="Arial" w:cs="Arial"/>
        </w:rPr>
      </w:pPr>
      <w:r w:rsidRPr="00C673F7">
        <w:rPr>
          <w:rFonts w:ascii="Arial" w:hAnsi="Arial" w:cs="Arial"/>
        </w:rPr>
        <w:t xml:space="preserve">Valid Texas teaching certificate </w:t>
      </w:r>
      <w:r w:rsidR="008E373D">
        <w:rPr>
          <w:rFonts w:ascii="Arial" w:hAnsi="Arial" w:cs="Arial"/>
        </w:rPr>
        <w:t>in LOTE</w:t>
      </w:r>
    </w:p>
    <w:p w:rsidR="0007344F" w:rsidRPr="00C673F7" w:rsidRDefault="0007344F">
      <w:pPr>
        <w:ind w:left="720"/>
        <w:rPr>
          <w:rFonts w:ascii="Arial" w:hAnsi="Arial" w:cs="Arial"/>
          <w:sz w:val="16"/>
          <w:szCs w:val="16"/>
        </w:rPr>
      </w:pPr>
    </w:p>
    <w:p w:rsidR="0007344F" w:rsidRPr="00C673F7" w:rsidRDefault="0007344F">
      <w:pPr>
        <w:ind w:left="720"/>
        <w:rPr>
          <w:rFonts w:ascii="Arial" w:hAnsi="Arial" w:cs="Arial"/>
        </w:rPr>
      </w:pPr>
      <w:r w:rsidRPr="00C673F7">
        <w:rPr>
          <w:rFonts w:ascii="Arial" w:hAnsi="Arial" w:cs="Arial"/>
          <w:b/>
          <w:bCs/>
        </w:rPr>
        <w:t>Special Knowledge/Skills:</w:t>
      </w:r>
    </w:p>
    <w:p w:rsidR="0007344F" w:rsidRPr="00C673F7" w:rsidRDefault="0007344F">
      <w:pPr>
        <w:ind w:left="720"/>
        <w:rPr>
          <w:rFonts w:ascii="Arial" w:hAnsi="Arial" w:cs="Arial"/>
        </w:rPr>
      </w:pPr>
      <w:r w:rsidRPr="00C673F7">
        <w:rPr>
          <w:rFonts w:ascii="Arial" w:hAnsi="Arial" w:cs="Arial"/>
        </w:rPr>
        <w:t>Knowledge of subjects assigned</w:t>
      </w:r>
    </w:p>
    <w:p w:rsidR="0007344F" w:rsidRPr="00C673F7" w:rsidRDefault="0007344F">
      <w:pPr>
        <w:ind w:left="720"/>
        <w:rPr>
          <w:rFonts w:ascii="Arial" w:hAnsi="Arial" w:cs="Arial"/>
        </w:rPr>
      </w:pPr>
      <w:r w:rsidRPr="00C673F7">
        <w:rPr>
          <w:rFonts w:ascii="Arial" w:hAnsi="Arial" w:cs="Arial"/>
        </w:rPr>
        <w:t>General knowledge of curriculum and instruction</w:t>
      </w:r>
    </w:p>
    <w:p w:rsidR="0007344F" w:rsidRPr="00C673F7" w:rsidRDefault="0007344F">
      <w:pPr>
        <w:ind w:left="720"/>
        <w:rPr>
          <w:rFonts w:ascii="Arial" w:hAnsi="Arial" w:cs="Arial"/>
        </w:rPr>
      </w:pPr>
      <w:r w:rsidRPr="00C673F7">
        <w:rPr>
          <w:rFonts w:ascii="Arial" w:hAnsi="Arial" w:cs="Arial"/>
        </w:rPr>
        <w:t>Ability to instruct students and manage their behavior</w:t>
      </w:r>
    </w:p>
    <w:p w:rsidR="0007344F" w:rsidRPr="00C673F7" w:rsidRDefault="0007344F">
      <w:pPr>
        <w:ind w:left="720"/>
        <w:rPr>
          <w:rFonts w:ascii="Arial" w:hAnsi="Arial" w:cs="Arial"/>
        </w:rPr>
      </w:pPr>
      <w:r w:rsidRPr="00C673F7">
        <w:rPr>
          <w:rFonts w:ascii="Arial" w:hAnsi="Arial" w:cs="Arial"/>
        </w:rPr>
        <w:t>Strong organizational, communication, and interpersonal skills</w:t>
      </w:r>
    </w:p>
    <w:p w:rsidR="0007344F" w:rsidRPr="00C673F7" w:rsidRDefault="0007344F">
      <w:pPr>
        <w:ind w:left="720"/>
        <w:rPr>
          <w:rFonts w:ascii="Arial" w:hAnsi="Arial" w:cs="Arial"/>
          <w:sz w:val="16"/>
          <w:szCs w:val="16"/>
        </w:rPr>
      </w:pPr>
    </w:p>
    <w:p w:rsidR="0007344F" w:rsidRPr="00C673F7" w:rsidRDefault="0007344F">
      <w:pPr>
        <w:ind w:left="720"/>
        <w:rPr>
          <w:rFonts w:ascii="Arial" w:hAnsi="Arial" w:cs="Arial"/>
          <w:sz w:val="16"/>
          <w:szCs w:val="16"/>
        </w:rPr>
      </w:pPr>
    </w:p>
    <w:p w:rsidR="0007344F" w:rsidRDefault="0007344F">
      <w:pPr>
        <w:rPr>
          <w:rFonts w:ascii="Arial" w:hAnsi="Arial" w:cs="Arial"/>
          <w:b/>
          <w:bCs/>
        </w:rPr>
      </w:pPr>
      <w:r w:rsidRPr="00C673F7">
        <w:rPr>
          <w:rFonts w:ascii="Arial" w:hAnsi="Arial" w:cs="Arial"/>
          <w:b/>
          <w:bCs/>
        </w:rPr>
        <w:t>MAJOR RESPONSIBILITIES AND DUTIES:</w:t>
      </w:r>
    </w:p>
    <w:p w:rsidR="00CE09E6" w:rsidRPr="00C44F44" w:rsidRDefault="00CE09E6">
      <w:pPr>
        <w:rPr>
          <w:rFonts w:ascii="Arial" w:hAnsi="Arial" w:cs="Arial"/>
          <w:b/>
          <w:bCs/>
          <w:sz w:val="16"/>
          <w:szCs w:val="16"/>
        </w:rPr>
      </w:pPr>
    </w:p>
    <w:p w:rsidR="00CE09E6" w:rsidRPr="00CE09E6" w:rsidRDefault="00C44F44" w:rsidP="00C44F44">
      <w:pPr>
        <w:pStyle w:val="BodyText"/>
        <w:numPr>
          <w:ilvl w:val="0"/>
          <w:numId w:val="3"/>
        </w:numPr>
        <w:jc w:val="both"/>
        <w:rPr>
          <w:rFonts w:ascii="Arial" w:hAnsi="Arial" w:cs="Arial"/>
        </w:rPr>
      </w:pPr>
      <w:r>
        <w:rPr>
          <w:rFonts w:ascii="Arial" w:hAnsi="Arial" w:cs="Arial"/>
        </w:rPr>
        <w:t>Instruct</w:t>
      </w:r>
      <w:r w:rsidR="00CE09E6" w:rsidRPr="00CE09E6">
        <w:rPr>
          <w:rFonts w:ascii="Arial" w:hAnsi="Arial" w:cs="Arial"/>
        </w:rPr>
        <w:t xml:space="preserve"> students in a variety of Span</w:t>
      </w:r>
      <w:r>
        <w:rPr>
          <w:rFonts w:ascii="Arial" w:hAnsi="Arial" w:cs="Arial"/>
        </w:rPr>
        <w:t>ish classes at Secondary level in both English and Spanish language.</w:t>
      </w:r>
    </w:p>
    <w:p w:rsidR="00CE09E6" w:rsidRDefault="00CE09E6" w:rsidP="00C44F44">
      <w:pPr>
        <w:pStyle w:val="BodyText"/>
        <w:numPr>
          <w:ilvl w:val="0"/>
          <w:numId w:val="3"/>
        </w:numPr>
        <w:jc w:val="both"/>
        <w:rPr>
          <w:rFonts w:ascii="Arial" w:hAnsi="Arial" w:cs="Arial"/>
          <w:color w:val="000000"/>
        </w:rPr>
      </w:pPr>
      <w:r w:rsidRPr="00CE09E6">
        <w:rPr>
          <w:rFonts w:ascii="Arial" w:hAnsi="Arial" w:cs="Arial"/>
          <w:color w:val="000000"/>
        </w:rPr>
        <w:t xml:space="preserve">Prepare </w:t>
      </w:r>
      <w:r>
        <w:rPr>
          <w:rFonts w:ascii="Arial" w:hAnsi="Arial" w:cs="Arial"/>
          <w:color w:val="000000"/>
        </w:rPr>
        <w:t xml:space="preserve">student </w:t>
      </w:r>
      <w:r w:rsidRPr="00CE09E6">
        <w:rPr>
          <w:rFonts w:ascii="Arial" w:hAnsi="Arial" w:cs="Arial"/>
          <w:color w:val="000000"/>
        </w:rPr>
        <w:t>lessons in English and Spanish utilizing exercises and activities that assist in Spanish language acquisition.</w:t>
      </w:r>
    </w:p>
    <w:p w:rsidR="00CE09E6" w:rsidRPr="00C44F44" w:rsidRDefault="00CE09E6" w:rsidP="00C44F44">
      <w:pPr>
        <w:pStyle w:val="ListParagraph"/>
        <w:numPr>
          <w:ilvl w:val="0"/>
          <w:numId w:val="3"/>
        </w:numPr>
        <w:rPr>
          <w:rFonts w:ascii="Arial" w:hAnsi="Arial" w:cs="Arial"/>
        </w:rPr>
      </w:pPr>
      <w:r w:rsidRPr="00C44F44">
        <w:rPr>
          <w:rFonts w:ascii="Arial" w:hAnsi="Arial" w:cs="Arial"/>
        </w:rPr>
        <w:t>Develop and implement lesson plans that fulfill the requirements of district’s curriculum program and show written evidence of preparation as required.</w:t>
      </w:r>
    </w:p>
    <w:p w:rsidR="00CE09E6" w:rsidRPr="00C44F44" w:rsidRDefault="00CE09E6" w:rsidP="00CE09E6">
      <w:pPr>
        <w:pStyle w:val="BodyText"/>
        <w:jc w:val="both"/>
        <w:rPr>
          <w:rFonts w:ascii="Arial" w:hAnsi="Arial" w:cs="Arial"/>
          <w:color w:val="000000"/>
          <w:sz w:val="12"/>
          <w:szCs w:val="12"/>
        </w:rPr>
      </w:pPr>
    </w:p>
    <w:p w:rsidR="00CE09E6" w:rsidRPr="00C44F44" w:rsidRDefault="00CE09E6" w:rsidP="00C44F44">
      <w:pPr>
        <w:pStyle w:val="ListParagraph"/>
        <w:numPr>
          <w:ilvl w:val="0"/>
          <w:numId w:val="3"/>
        </w:numPr>
        <w:rPr>
          <w:rFonts w:ascii="Arial" w:hAnsi="Arial" w:cs="Arial"/>
        </w:rPr>
      </w:pPr>
      <w:r w:rsidRPr="00C44F44">
        <w:rPr>
          <w:rFonts w:ascii="Arial" w:hAnsi="Arial" w:cs="Arial"/>
        </w:rPr>
        <w:t>Present subject matter according to guidelines established by Texas Education Agency, board policies, and administrative regulations.</w:t>
      </w:r>
    </w:p>
    <w:p w:rsidR="00CE09E6" w:rsidRPr="00C673F7" w:rsidRDefault="00CE09E6" w:rsidP="00CE09E6">
      <w:pPr>
        <w:rPr>
          <w:rFonts w:ascii="Arial" w:hAnsi="Arial" w:cs="Arial"/>
          <w:sz w:val="16"/>
          <w:szCs w:val="16"/>
        </w:rPr>
      </w:pPr>
    </w:p>
    <w:p w:rsidR="00CE09E6" w:rsidRPr="00C44F44" w:rsidRDefault="00CE09E6" w:rsidP="00C44F44">
      <w:pPr>
        <w:pStyle w:val="ListParagraph"/>
        <w:numPr>
          <w:ilvl w:val="0"/>
          <w:numId w:val="3"/>
        </w:numPr>
        <w:rPr>
          <w:rFonts w:ascii="Arial" w:hAnsi="Arial" w:cs="Arial"/>
        </w:rPr>
      </w:pPr>
      <w:r w:rsidRPr="00C44F44">
        <w:rPr>
          <w:rFonts w:ascii="Arial" w:hAnsi="Arial" w:cs="Arial"/>
        </w:rPr>
        <w:t>Plan and use appropriate instructional and learning strategies, activities, materials, and equipment that reflect understanding of the learning styles and needs of students assigned.</w:t>
      </w:r>
    </w:p>
    <w:p w:rsidR="00CE09E6" w:rsidRPr="00C44F44" w:rsidRDefault="00CE09E6" w:rsidP="00CE09E6">
      <w:pPr>
        <w:pStyle w:val="BodyText"/>
        <w:jc w:val="both"/>
        <w:rPr>
          <w:rFonts w:ascii="Arial" w:hAnsi="Arial" w:cs="Arial"/>
          <w:color w:val="000000"/>
          <w:sz w:val="12"/>
          <w:szCs w:val="12"/>
        </w:rPr>
      </w:pPr>
    </w:p>
    <w:p w:rsidR="00CE09E6" w:rsidRPr="00CE09E6" w:rsidRDefault="00CE09E6" w:rsidP="00C44F44">
      <w:pPr>
        <w:pStyle w:val="BodyText"/>
        <w:numPr>
          <w:ilvl w:val="0"/>
          <w:numId w:val="3"/>
        </w:numPr>
        <w:jc w:val="both"/>
        <w:rPr>
          <w:rFonts w:ascii="Arial" w:hAnsi="Arial" w:cs="Arial"/>
          <w:color w:val="000000"/>
        </w:rPr>
      </w:pPr>
      <w:r w:rsidRPr="00CE09E6">
        <w:rPr>
          <w:rFonts w:ascii="Arial" w:hAnsi="Arial" w:cs="Arial"/>
          <w:color w:val="000000"/>
        </w:rPr>
        <w:t xml:space="preserve">Teach Spanish grammar, pronunciation, spelling, vocabulary, composition and dialogue. Expose students to Spanish literature and Latin American history and culture. </w:t>
      </w:r>
    </w:p>
    <w:p w:rsidR="00CE09E6" w:rsidRPr="00C44F44" w:rsidRDefault="00CE09E6" w:rsidP="00C44F44">
      <w:pPr>
        <w:pStyle w:val="ListParagraph"/>
        <w:numPr>
          <w:ilvl w:val="0"/>
          <w:numId w:val="3"/>
        </w:numPr>
        <w:adjustRightInd w:val="0"/>
        <w:jc w:val="both"/>
        <w:rPr>
          <w:rFonts w:ascii="Arial" w:hAnsi="Arial" w:cs="Arial"/>
          <w:lang w:eastAsia="zh-CN"/>
        </w:rPr>
      </w:pPr>
      <w:r w:rsidRPr="00C44F44">
        <w:rPr>
          <w:rFonts w:ascii="Arial" w:hAnsi="Arial" w:cs="Arial"/>
          <w:lang w:eastAsia="zh-CN"/>
        </w:rPr>
        <w:t>Teach courses that include both teacher-focused and student-focused scenarios pertaining to Spanish.</w:t>
      </w:r>
    </w:p>
    <w:p w:rsidR="00CE09E6" w:rsidRPr="00C44F44" w:rsidRDefault="00CE09E6" w:rsidP="00C44F44">
      <w:pPr>
        <w:adjustRightInd w:val="0"/>
        <w:ind w:firstLine="60"/>
        <w:jc w:val="both"/>
        <w:rPr>
          <w:rFonts w:ascii="Arial" w:hAnsi="Arial" w:cs="Arial"/>
          <w:sz w:val="16"/>
          <w:szCs w:val="16"/>
          <w:lang w:eastAsia="zh-CN"/>
        </w:rPr>
      </w:pPr>
    </w:p>
    <w:p w:rsidR="00CE09E6" w:rsidRPr="00C44F44" w:rsidRDefault="00CE09E6" w:rsidP="00C44F44">
      <w:pPr>
        <w:pStyle w:val="ListParagraph"/>
        <w:numPr>
          <w:ilvl w:val="0"/>
          <w:numId w:val="3"/>
        </w:numPr>
        <w:jc w:val="both"/>
        <w:rPr>
          <w:rFonts w:ascii="Arial" w:hAnsi="Arial" w:cs="Arial"/>
          <w:bCs/>
          <w:color w:val="000000"/>
          <w:lang w:eastAsia="zh-CN"/>
        </w:rPr>
      </w:pPr>
      <w:r w:rsidRPr="00C44F44">
        <w:rPr>
          <w:rFonts w:ascii="Arial" w:hAnsi="Arial" w:cs="Arial"/>
          <w:bCs/>
          <w:color w:val="000000"/>
          <w:lang w:eastAsia="zh-CN"/>
        </w:rPr>
        <w:t>Communicate naturally without miscommunication both oral and written in English and Spanish with accuracy and fluency using correct structures, expressions, basic and academic grammar/vocabulary.</w:t>
      </w:r>
    </w:p>
    <w:p w:rsidR="00CE09E6" w:rsidRPr="00C44F44" w:rsidRDefault="00CE09E6" w:rsidP="00C44F44">
      <w:pPr>
        <w:ind w:firstLine="60"/>
        <w:jc w:val="both"/>
        <w:rPr>
          <w:rFonts w:ascii="Arial" w:hAnsi="Arial" w:cs="Arial"/>
          <w:sz w:val="16"/>
          <w:szCs w:val="16"/>
          <w:lang w:eastAsia="zh-CN"/>
        </w:rPr>
      </w:pPr>
    </w:p>
    <w:p w:rsidR="00CE09E6" w:rsidRPr="00C44F44" w:rsidRDefault="00CE09E6" w:rsidP="00C44F44">
      <w:pPr>
        <w:pStyle w:val="ListParagraph"/>
        <w:numPr>
          <w:ilvl w:val="0"/>
          <w:numId w:val="3"/>
        </w:numPr>
        <w:spacing w:line="0" w:lineRule="atLeast"/>
        <w:jc w:val="both"/>
        <w:rPr>
          <w:rFonts w:ascii="Arial" w:hAnsi="Arial" w:cs="Arial"/>
        </w:rPr>
      </w:pPr>
      <w:r w:rsidRPr="00C44F44">
        <w:rPr>
          <w:rFonts w:ascii="Arial" w:hAnsi="Arial" w:cs="Arial"/>
        </w:rPr>
        <w:t xml:space="preserve">Enforce classroom rules, communicate with parents, and prepare students for standardized tests and grade </w:t>
      </w:r>
      <w:r w:rsidRPr="00C44F44">
        <w:rPr>
          <w:rFonts w:ascii="Arial" w:hAnsi="Arial" w:cs="Arial"/>
        </w:rPr>
        <w:lastRenderedPageBreak/>
        <w:t xml:space="preserve">papers. </w:t>
      </w:r>
    </w:p>
    <w:p w:rsidR="00CE09E6" w:rsidRPr="00C44F44" w:rsidRDefault="00CE09E6" w:rsidP="00CE09E6">
      <w:pPr>
        <w:spacing w:line="0" w:lineRule="atLeast"/>
        <w:jc w:val="both"/>
        <w:rPr>
          <w:rFonts w:ascii="Arial" w:hAnsi="Arial" w:cs="Arial"/>
          <w:sz w:val="16"/>
          <w:szCs w:val="16"/>
        </w:rPr>
      </w:pPr>
    </w:p>
    <w:p w:rsidR="00CE09E6" w:rsidRPr="00C44F44" w:rsidRDefault="00CE09E6" w:rsidP="00C44F44">
      <w:pPr>
        <w:pStyle w:val="ListParagraph"/>
        <w:numPr>
          <w:ilvl w:val="0"/>
          <w:numId w:val="3"/>
        </w:numPr>
        <w:rPr>
          <w:rFonts w:ascii="Arial" w:hAnsi="Arial" w:cs="Arial"/>
        </w:rPr>
      </w:pPr>
      <w:r w:rsidRPr="00C44F44">
        <w:rPr>
          <w:rFonts w:ascii="Arial" w:hAnsi="Arial" w:cs="Arial"/>
        </w:rPr>
        <w:t>Manage student behavior in accordance with Student Code of Conduct and student handbook.</w:t>
      </w:r>
    </w:p>
    <w:p w:rsidR="00CE09E6" w:rsidRPr="00C44F44" w:rsidRDefault="00CE09E6" w:rsidP="00CE09E6">
      <w:pPr>
        <w:spacing w:line="0" w:lineRule="atLeast"/>
        <w:jc w:val="both"/>
        <w:rPr>
          <w:rFonts w:ascii="Arial" w:hAnsi="Arial" w:cs="Arial"/>
          <w:sz w:val="16"/>
          <w:szCs w:val="16"/>
        </w:rPr>
      </w:pPr>
    </w:p>
    <w:p w:rsidR="00CE09E6" w:rsidRPr="00C44F44" w:rsidRDefault="00CE09E6" w:rsidP="00C44F44">
      <w:pPr>
        <w:pStyle w:val="ListParagraph"/>
        <w:numPr>
          <w:ilvl w:val="0"/>
          <w:numId w:val="3"/>
        </w:numPr>
        <w:spacing w:line="0" w:lineRule="atLeast"/>
        <w:jc w:val="both"/>
        <w:rPr>
          <w:rFonts w:ascii="Arial" w:hAnsi="Arial" w:cs="Arial"/>
        </w:rPr>
      </w:pPr>
      <w:r w:rsidRPr="00C44F44">
        <w:rPr>
          <w:rFonts w:ascii="Arial" w:hAnsi="Arial" w:cs="Arial"/>
        </w:rPr>
        <w:t xml:space="preserve">Respond patiently to students when they struggle with work material and activities. Develop activities that are tailored towards improving the students' ability to learn in a bilingual setting. </w:t>
      </w:r>
    </w:p>
    <w:p w:rsidR="00CE09E6" w:rsidRPr="00C44F44" w:rsidRDefault="00CE09E6" w:rsidP="00CE09E6">
      <w:pPr>
        <w:spacing w:line="0" w:lineRule="atLeast"/>
        <w:jc w:val="both"/>
        <w:rPr>
          <w:rFonts w:ascii="Arial" w:hAnsi="Arial" w:cs="Arial"/>
          <w:sz w:val="16"/>
          <w:szCs w:val="16"/>
        </w:rPr>
      </w:pPr>
    </w:p>
    <w:p w:rsidR="00CE09E6" w:rsidRPr="00C44F44" w:rsidRDefault="00CE09E6" w:rsidP="00C44F44">
      <w:pPr>
        <w:pStyle w:val="ListParagraph"/>
        <w:numPr>
          <w:ilvl w:val="0"/>
          <w:numId w:val="3"/>
        </w:numPr>
        <w:spacing w:line="0" w:lineRule="atLeast"/>
        <w:jc w:val="both"/>
        <w:rPr>
          <w:rFonts w:ascii="Arial" w:hAnsi="Arial" w:cs="Arial"/>
        </w:rPr>
      </w:pPr>
      <w:r w:rsidRPr="00C44F44">
        <w:rPr>
          <w:rFonts w:ascii="Arial" w:hAnsi="Arial" w:cs="Arial"/>
        </w:rPr>
        <w:t>Assess and evaluate student performance and learning in accordance with specified guidelines, and reporting evaluations to the principal and students' parents.</w:t>
      </w:r>
    </w:p>
    <w:p w:rsidR="00CE09E6" w:rsidRPr="00C44F44" w:rsidRDefault="00CE09E6" w:rsidP="00CE09E6">
      <w:pPr>
        <w:spacing w:line="0" w:lineRule="atLeast"/>
        <w:jc w:val="both"/>
        <w:rPr>
          <w:rFonts w:ascii="Arial" w:hAnsi="Arial" w:cs="Arial"/>
          <w:sz w:val="16"/>
          <w:szCs w:val="16"/>
        </w:rPr>
      </w:pPr>
    </w:p>
    <w:p w:rsidR="00CE09E6" w:rsidRPr="00C44F44" w:rsidRDefault="00CE09E6" w:rsidP="00C44F44">
      <w:pPr>
        <w:pStyle w:val="ListParagraph"/>
        <w:numPr>
          <w:ilvl w:val="0"/>
          <w:numId w:val="3"/>
        </w:numPr>
        <w:spacing w:line="0" w:lineRule="atLeast"/>
        <w:jc w:val="both"/>
        <w:rPr>
          <w:rFonts w:ascii="Arial" w:hAnsi="Arial" w:cs="Arial"/>
        </w:rPr>
      </w:pPr>
      <w:r w:rsidRPr="00C44F44">
        <w:rPr>
          <w:rFonts w:ascii="Arial" w:hAnsi="Arial" w:cs="Arial"/>
        </w:rPr>
        <w:t xml:space="preserve">Determine special needs of students and recommend appropriate measures to address these needs; conduct assessment of student learning styles and use results to plan instructional activities; </w:t>
      </w:r>
    </w:p>
    <w:p w:rsidR="00CE09E6" w:rsidRPr="00C44F44" w:rsidRDefault="00CE09E6" w:rsidP="00CE09E6">
      <w:pPr>
        <w:rPr>
          <w:rFonts w:ascii="Arial" w:hAnsi="Arial" w:cs="Arial"/>
          <w:sz w:val="16"/>
          <w:szCs w:val="16"/>
        </w:rPr>
      </w:pPr>
    </w:p>
    <w:p w:rsidR="00CE09E6" w:rsidRPr="00C44F44" w:rsidRDefault="00CE09E6" w:rsidP="00C44F44">
      <w:pPr>
        <w:pStyle w:val="ListParagraph"/>
        <w:numPr>
          <w:ilvl w:val="0"/>
          <w:numId w:val="3"/>
        </w:numPr>
        <w:rPr>
          <w:rFonts w:ascii="Arial" w:hAnsi="Arial" w:cs="Arial"/>
          <w:b/>
          <w:bCs/>
        </w:rPr>
      </w:pPr>
      <w:r w:rsidRPr="00C44F44">
        <w:rPr>
          <w:rFonts w:ascii="Arial" w:hAnsi="Arial" w:cs="Arial"/>
        </w:rPr>
        <w:t>Collaborate with teacher assistants and special education teachers effectively to determine instructional goals, objectives and methods according to district requirements, as well as to discuss students’ needs with parents and administrators</w:t>
      </w:r>
    </w:p>
    <w:p w:rsidR="00843986" w:rsidRPr="00C673F7" w:rsidRDefault="00843986" w:rsidP="00843986">
      <w:pPr>
        <w:rPr>
          <w:rFonts w:ascii="Arial" w:hAnsi="Arial" w:cs="Arial"/>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Plan and supervise assignments of teacher aide(s) and volunteer(s).</w:t>
      </w:r>
    </w:p>
    <w:p w:rsidR="00C673F7" w:rsidRPr="00C44F44" w:rsidRDefault="00C673F7" w:rsidP="00C44F44">
      <w:pPr>
        <w:rPr>
          <w:rFonts w:ascii="Arial" w:hAnsi="Arial" w:cs="Arial"/>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Use technology to strengthen the teaching/learning process.</w:t>
      </w:r>
    </w:p>
    <w:p w:rsidR="00843986" w:rsidRPr="00C673F7" w:rsidRDefault="00843986" w:rsidP="00843986">
      <w:pPr>
        <w:rPr>
          <w:rFonts w:ascii="Arial" w:hAnsi="Arial" w:cs="Arial"/>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Help students analyze and improve study methods and habits.</w:t>
      </w:r>
    </w:p>
    <w:p w:rsidR="00C44F44" w:rsidRPr="00C44F44" w:rsidRDefault="00C44F44" w:rsidP="00C44F44">
      <w:pPr>
        <w:rPr>
          <w:rFonts w:ascii="Arial" w:hAnsi="Arial" w:cs="Arial"/>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Conduct ongoing assessment of student achievement through formal and informal testing.</w:t>
      </w:r>
    </w:p>
    <w:p w:rsidR="00843986" w:rsidRPr="00C673F7" w:rsidRDefault="00843986" w:rsidP="00843986">
      <w:pPr>
        <w:rPr>
          <w:rFonts w:ascii="Arial" w:hAnsi="Arial" w:cs="Arial"/>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Assume responsibility for extracurricular activities as assigned.  Sponsor outside activities approved by the campus principal.</w:t>
      </w:r>
    </w:p>
    <w:p w:rsidR="00843986" w:rsidRPr="00C673F7" w:rsidRDefault="00843986" w:rsidP="00843986">
      <w:pPr>
        <w:rPr>
          <w:rFonts w:ascii="Arial" w:hAnsi="Arial" w:cs="Arial"/>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 xml:space="preserve">Be a positive role model for students and </w:t>
      </w:r>
      <w:r w:rsidR="00AD24CF" w:rsidRPr="00C44F44">
        <w:rPr>
          <w:rFonts w:ascii="Arial" w:hAnsi="Arial" w:cs="Arial"/>
        </w:rPr>
        <w:t>support the</w:t>
      </w:r>
      <w:r w:rsidRPr="00C44F44">
        <w:rPr>
          <w:rFonts w:ascii="Arial" w:hAnsi="Arial" w:cs="Arial"/>
        </w:rPr>
        <w:t xml:space="preserve"> mission of school district.</w:t>
      </w:r>
    </w:p>
    <w:p w:rsidR="00843986" w:rsidRPr="00C673F7" w:rsidRDefault="00843986" w:rsidP="00843986">
      <w:pPr>
        <w:rPr>
          <w:rFonts w:ascii="Arial" w:hAnsi="Arial" w:cs="Arial"/>
          <w:b/>
          <w:bCs/>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Create classroom environment conducive to learning and appropriate for the physical, social, and emotional development of students.</w:t>
      </w:r>
    </w:p>
    <w:p w:rsidR="00843986" w:rsidRPr="00C673F7" w:rsidRDefault="00843986" w:rsidP="00843986">
      <w:pPr>
        <w:rPr>
          <w:rFonts w:ascii="Arial" w:hAnsi="Arial" w:cs="Arial"/>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Take all necessary and reasonable precautions to protect students, equipment, materials, and facilities.</w:t>
      </w:r>
    </w:p>
    <w:p w:rsidR="00843986" w:rsidRPr="00C673F7" w:rsidRDefault="00843986" w:rsidP="00843986">
      <w:pPr>
        <w:rPr>
          <w:rFonts w:ascii="Arial" w:hAnsi="Arial" w:cs="Arial"/>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Assist in selection of books, equipment, and other instructional materials.</w:t>
      </w:r>
    </w:p>
    <w:p w:rsidR="00843986" w:rsidRPr="00C673F7" w:rsidRDefault="00843986" w:rsidP="00843986">
      <w:pPr>
        <w:rPr>
          <w:rFonts w:ascii="Arial" w:hAnsi="Arial" w:cs="Arial"/>
          <w:b/>
          <w:bCs/>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Establish and maintain open communication by conducting conferences with parents, students, principals, and teachers.</w:t>
      </w:r>
    </w:p>
    <w:p w:rsidR="00843986" w:rsidRPr="00C673F7" w:rsidRDefault="00843986" w:rsidP="00843986">
      <w:pPr>
        <w:rPr>
          <w:rFonts w:ascii="Arial" w:hAnsi="Arial" w:cs="Arial"/>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Maintain a professional relationship with colleagues, students, parents, and community members.</w:t>
      </w:r>
    </w:p>
    <w:p w:rsidR="00843986" w:rsidRPr="00C673F7" w:rsidRDefault="00843986" w:rsidP="00843986">
      <w:pPr>
        <w:rPr>
          <w:rFonts w:ascii="Arial" w:hAnsi="Arial" w:cs="Arial"/>
          <w:b/>
          <w:bCs/>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Participate in staff development activities to improve job-related skills.</w:t>
      </w:r>
    </w:p>
    <w:p w:rsidR="00843986" w:rsidRPr="00C673F7" w:rsidRDefault="00843986" w:rsidP="00843986">
      <w:pPr>
        <w:rPr>
          <w:rFonts w:ascii="Arial" w:hAnsi="Arial" w:cs="Arial"/>
          <w:b/>
          <w:bCs/>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Keep informed of and comply with state, district, and school regulations and policies for classroom teachers.</w:t>
      </w:r>
    </w:p>
    <w:p w:rsidR="00843986" w:rsidRPr="00C673F7" w:rsidRDefault="00843986" w:rsidP="00843986">
      <w:pPr>
        <w:rPr>
          <w:rFonts w:ascii="Arial" w:hAnsi="Arial" w:cs="Arial"/>
          <w:sz w:val="16"/>
          <w:szCs w:val="16"/>
        </w:rPr>
      </w:pPr>
    </w:p>
    <w:p w:rsidR="00843986" w:rsidRPr="00C44F44" w:rsidRDefault="00843986" w:rsidP="00C44F44">
      <w:pPr>
        <w:pStyle w:val="ListParagraph"/>
        <w:numPr>
          <w:ilvl w:val="0"/>
          <w:numId w:val="3"/>
        </w:numPr>
        <w:rPr>
          <w:rFonts w:ascii="Arial" w:hAnsi="Arial" w:cs="Arial"/>
        </w:rPr>
      </w:pPr>
      <w:r w:rsidRPr="00C44F44">
        <w:rPr>
          <w:rFonts w:ascii="Arial" w:hAnsi="Arial" w:cs="Arial"/>
        </w:rPr>
        <w:t>Compile, maintain, and file all reports, records, and other documents required.</w:t>
      </w:r>
    </w:p>
    <w:p w:rsidR="00843986" w:rsidRPr="00C673F7" w:rsidRDefault="00843986" w:rsidP="00843986">
      <w:pPr>
        <w:rPr>
          <w:rFonts w:ascii="Arial" w:hAnsi="Arial" w:cs="Arial"/>
          <w:sz w:val="16"/>
          <w:szCs w:val="16"/>
        </w:rPr>
      </w:pPr>
    </w:p>
    <w:p w:rsidR="0007344F" w:rsidRPr="00C44F44" w:rsidRDefault="00843986" w:rsidP="00C44F44">
      <w:pPr>
        <w:pStyle w:val="ListParagraph"/>
        <w:numPr>
          <w:ilvl w:val="0"/>
          <w:numId w:val="3"/>
        </w:numPr>
        <w:rPr>
          <w:rFonts w:ascii="Arial" w:hAnsi="Arial" w:cs="Arial"/>
        </w:rPr>
      </w:pPr>
      <w:r w:rsidRPr="00C44F44">
        <w:rPr>
          <w:rFonts w:ascii="Arial" w:hAnsi="Arial" w:cs="Arial"/>
        </w:rPr>
        <w:t>Attend and participate in faculty meetings and serve on staff committees as required.</w:t>
      </w:r>
    </w:p>
    <w:p w:rsidR="0007344F" w:rsidRPr="00C673F7" w:rsidRDefault="0007344F">
      <w:pPr>
        <w:tabs>
          <w:tab w:val="left" w:pos="1520"/>
          <w:tab w:val="left" w:pos="2160"/>
        </w:tabs>
        <w:rPr>
          <w:rFonts w:ascii="Arial" w:hAnsi="Arial" w:cs="Arial"/>
          <w:sz w:val="16"/>
          <w:szCs w:val="16"/>
        </w:rPr>
      </w:pPr>
    </w:p>
    <w:p w:rsidR="0007344F" w:rsidRPr="00C673F7" w:rsidRDefault="0007344F">
      <w:pPr>
        <w:tabs>
          <w:tab w:val="left" w:pos="1520"/>
          <w:tab w:val="left" w:pos="2160"/>
        </w:tabs>
        <w:rPr>
          <w:rFonts w:ascii="Arial" w:hAnsi="Arial" w:cs="Arial"/>
        </w:rPr>
      </w:pPr>
      <w:r w:rsidRPr="00C673F7">
        <w:rPr>
          <w:rFonts w:ascii="Arial" w:hAnsi="Arial" w:cs="Arial"/>
          <w:b/>
          <w:bCs/>
        </w:rPr>
        <w:t>SUPERVISORY RESPONSIBILITIES:</w:t>
      </w:r>
    </w:p>
    <w:p w:rsidR="0007344F" w:rsidRPr="00C673F7" w:rsidRDefault="0007344F" w:rsidP="00843986">
      <w:pPr>
        <w:rPr>
          <w:rFonts w:ascii="Arial" w:hAnsi="Arial" w:cs="Arial"/>
        </w:rPr>
      </w:pPr>
      <w:r w:rsidRPr="00C673F7">
        <w:rPr>
          <w:rFonts w:ascii="Arial" w:hAnsi="Arial" w:cs="Arial"/>
        </w:rPr>
        <w:t>Supervise assigned teacher aide(s).</w:t>
      </w:r>
    </w:p>
    <w:p w:rsidR="0007344F" w:rsidRPr="00C673F7" w:rsidRDefault="0007344F">
      <w:pPr>
        <w:tabs>
          <w:tab w:val="left" w:pos="1520"/>
          <w:tab w:val="left" w:pos="2160"/>
        </w:tabs>
        <w:rPr>
          <w:rFonts w:ascii="Arial" w:hAnsi="Arial" w:cs="Arial"/>
          <w:sz w:val="16"/>
          <w:szCs w:val="16"/>
        </w:rPr>
      </w:pPr>
    </w:p>
    <w:p w:rsidR="0007344F" w:rsidRPr="00C673F7" w:rsidRDefault="0007344F">
      <w:pPr>
        <w:tabs>
          <w:tab w:val="left" w:pos="1520"/>
          <w:tab w:val="left" w:pos="2160"/>
        </w:tabs>
        <w:rPr>
          <w:rFonts w:ascii="Arial" w:hAnsi="Arial" w:cs="Arial"/>
        </w:rPr>
      </w:pPr>
      <w:r w:rsidRPr="00C673F7">
        <w:rPr>
          <w:rFonts w:ascii="Arial" w:hAnsi="Arial" w:cs="Arial"/>
          <w:b/>
          <w:bCs/>
        </w:rPr>
        <w:t>WORKING CONDITIONS:</w:t>
      </w:r>
    </w:p>
    <w:p w:rsidR="0007344F" w:rsidRPr="00C673F7" w:rsidRDefault="0007344F">
      <w:pPr>
        <w:tabs>
          <w:tab w:val="left" w:pos="1520"/>
          <w:tab w:val="left" w:pos="2160"/>
        </w:tabs>
        <w:rPr>
          <w:rFonts w:ascii="Arial" w:hAnsi="Arial" w:cs="Arial"/>
          <w:sz w:val="16"/>
          <w:szCs w:val="16"/>
        </w:rPr>
      </w:pPr>
    </w:p>
    <w:p w:rsidR="000E6C7A" w:rsidRPr="00C673F7" w:rsidRDefault="000E6C7A" w:rsidP="000E6C7A">
      <w:pPr>
        <w:tabs>
          <w:tab w:val="left" w:pos="1800"/>
          <w:tab w:val="left" w:pos="2520"/>
          <w:tab w:val="right" w:pos="7740"/>
          <w:tab w:val="left" w:pos="7920"/>
        </w:tabs>
        <w:rPr>
          <w:rFonts w:ascii="Arial" w:hAnsi="Arial" w:cs="Arial"/>
          <w:b/>
        </w:rPr>
      </w:pPr>
      <w:r w:rsidRPr="00C673F7">
        <w:rPr>
          <w:rFonts w:ascii="Arial" w:hAnsi="Arial" w:cs="Arial"/>
          <w:b/>
        </w:rPr>
        <w:t>The physical demands described here are representative of those that must be met by an employee to successfully perform the essential functions of this job. Reasonable accommodations will be made if necessary:</w:t>
      </w:r>
    </w:p>
    <w:p w:rsidR="000E6C7A" w:rsidRPr="00C673F7" w:rsidRDefault="000E6C7A">
      <w:pPr>
        <w:tabs>
          <w:tab w:val="left" w:pos="1520"/>
          <w:tab w:val="left" w:pos="2160"/>
        </w:tabs>
        <w:rPr>
          <w:rFonts w:ascii="Arial" w:hAnsi="Arial" w:cs="Arial"/>
          <w:sz w:val="16"/>
          <w:szCs w:val="16"/>
        </w:rPr>
      </w:pPr>
    </w:p>
    <w:p w:rsidR="000E6C7A" w:rsidRPr="00C673F7" w:rsidRDefault="00C673F7" w:rsidP="000E6C7A">
      <w:pPr>
        <w:pStyle w:val="BodyTextIndent"/>
        <w:ind w:left="0"/>
        <w:rPr>
          <w:rFonts w:cs="Arial"/>
          <w:b/>
          <w:sz w:val="20"/>
        </w:rPr>
      </w:pPr>
      <w:r>
        <w:rPr>
          <w:rFonts w:cs="Arial"/>
          <w:b/>
          <w:sz w:val="20"/>
        </w:rPr>
        <w:t>Mental/</w:t>
      </w:r>
      <w:r w:rsidR="000E6C7A" w:rsidRPr="00C673F7">
        <w:rPr>
          <w:rFonts w:cs="Arial"/>
          <w:b/>
          <w:sz w:val="20"/>
        </w:rPr>
        <w:t>Physical Demands:</w:t>
      </w:r>
    </w:p>
    <w:p w:rsidR="000E6C7A" w:rsidRPr="00C673F7" w:rsidRDefault="00C673F7" w:rsidP="00C673F7">
      <w:pPr>
        <w:rPr>
          <w:rFonts w:ascii="Arial" w:hAnsi="Arial" w:cs="Arial"/>
        </w:rPr>
      </w:pPr>
      <w:r w:rsidRPr="00C673F7">
        <w:rPr>
          <w:rFonts w:ascii="Arial" w:hAnsi="Arial" w:cs="Arial"/>
        </w:rPr>
        <w:t>Maintain emotional control under stress</w:t>
      </w:r>
      <w:r>
        <w:rPr>
          <w:rFonts w:ascii="Arial" w:hAnsi="Arial" w:cs="Arial"/>
        </w:rPr>
        <w:t>.</w:t>
      </w:r>
      <w:r w:rsidRPr="00C673F7">
        <w:rPr>
          <w:rFonts w:ascii="Arial" w:hAnsi="Arial" w:cs="Arial"/>
        </w:rPr>
        <w:t xml:space="preserve"> </w:t>
      </w:r>
      <w:r w:rsidR="000E6C7A" w:rsidRPr="00C673F7">
        <w:rPr>
          <w:rFonts w:ascii="Arial" w:hAnsi="Arial" w:cs="Arial"/>
        </w:rPr>
        <w:t xml:space="preserve">While performing the duties of this job, the employee is regularly required to sit; </w:t>
      </w:r>
      <w:r w:rsidR="000E6C7A" w:rsidRPr="00C673F7">
        <w:rPr>
          <w:rFonts w:ascii="Arial" w:hAnsi="Arial" w:cs="Arial"/>
        </w:rPr>
        <w:lastRenderedPageBreak/>
        <w:t>stand and move throughout the facility. Duties also typically include considerable walking, standing, stooping, bending, and moderate lifting. Physical intervention may be required at times to manage student behavior; normal classroom environment as well as inside and outside duties.</w:t>
      </w:r>
    </w:p>
    <w:p w:rsidR="0007344F" w:rsidRPr="00C673F7" w:rsidRDefault="0007344F">
      <w:pPr>
        <w:pBdr>
          <w:bottom w:val="double" w:sz="6" w:space="1" w:color="auto"/>
        </w:pBdr>
        <w:tabs>
          <w:tab w:val="left" w:pos="1520"/>
          <w:tab w:val="left" w:pos="2160"/>
        </w:tabs>
        <w:rPr>
          <w:rFonts w:ascii="Arial" w:hAnsi="Arial" w:cs="Arial"/>
          <w:sz w:val="16"/>
          <w:szCs w:val="16"/>
        </w:rPr>
      </w:pPr>
    </w:p>
    <w:p w:rsidR="0007344F" w:rsidRPr="00C673F7" w:rsidRDefault="0007344F">
      <w:pPr>
        <w:tabs>
          <w:tab w:val="left" w:pos="1520"/>
          <w:tab w:val="left" w:pos="2160"/>
        </w:tabs>
        <w:rPr>
          <w:rFonts w:ascii="Arial" w:hAnsi="Arial" w:cs="Arial"/>
        </w:rPr>
      </w:pPr>
    </w:p>
    <w:p w:rsidR="0007344F" w:rsidRPr="00C673F7" w:rsidRDefault="0007344F">
      <w:pPr>
        <w:tabs>
          <w:tab w:val="left" w:pos="1520"/>
          <w:tab w:val="left" w:pos="2160"/>
        </w:tabs>
        <w:rPr>
          <w:rFonts w:ascii="Arial" w:hAnsi="Arial" w:cs="Arial"/>
        </w:rPr>
      </w:pPr>
      <w:r w:rsidRPr="00C673F7">
        <w:rPr>
          <w:rFonts w:ascii="Arial" w:hAnsi="Arial" w:cs="Arial"/>
        </w:rPr>
        <w:t>The foregoing statements describe the general purpose and responsibilities assigned to this job, and are not an exhaustive list of all responsibilities, duties and skills that may be required.</w:t>
      </w:r>
    </w:p>
    <w:p w:rsidR="0007344F" w:rsidRPr="00C673F7" w:rsidRDefault="0007344F">
      <w:pPr>
        <w:tabs>
          <w:tab w:val="right" w:pos="7200"/>
          <w:tab w:val="right" w:pos="9260"/>
        </w:tabs>
        <w:ind w:right="-720"/>
        <w:rPr>
          <w:rFonts w:ascii="Arial" w:hAnsi="Arial" w:cs="Arial"/>
          <w:u w:val="single"/>
        </w:rPr>
      </w:pPr>
    </w:p>
    <w:p w:rsidR="0007344F" w:rsidRPr="00C673F7" w:rsidRDefault="0007344F">
      <w:pPr>
        <w:tabs>
          <w:tab w:val="right" w:pos="7200"/>
          <w:tab w:val="right" w:pos="9260"/>
        </w:tabs>
        <w:ind w:right="-720"/>
        <w:rPr>
          <w:rFonts w:ascii="Arial" w:hAnsi="Arial" w:cs="Arial"/>
          <w:u w:val="single"/>
        </w:rPr>
      </w:pPr>
    </w:p>
    <w:p w:rsidR="0007344F" w:rsidRPr="00C673F7" w:rsidRDefault="0007344F">
      <w:pPr>
        <w:tabs>
          <w:tab w:val="left" w:pos="6480"/>
        </w:tabs>
        <w:rPr>
          <w:rFonts w:ascii="Arial" w:hAnsi="Arial" w:cs="Arial"/>
          <w:u w:val="single"/>
        </w:rPr>
      </w:pPr>
    </w:p>
    <w:p w:rsidR="0007344F" w:rsidRPr="00C673F7" w:rsidRDefault="0007344F">
      <w:pPr>
        <w:rPr>
          <w:rFonts w:ascii="Arial" w:hAnsi="Arial" w:cs="Arial"/>
          <w:u w:val="single"/>
        </w:rPr>
      </w:pP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rPr>
        <w:tab/>
      </w:r>
      <w:r w:rsidRPr="00C673F7">
        <w:rPr>
          <w:rFonts w:ascii="Arial" w:hAnsi="Arial" w:cs="Arial"/>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p>
    <w:p w:rsidR="0007344F" w:rsidRPr="00C673F7" w:rsidRDefault="0007344F">
      <w:pPr>
        <w:rPr>
          <w:rFonts w:ascii="Arial" w:hAnsi="Arial" w:cs="Arial"/>
          <w:u w:val="single"/>
        </w:rPr>
      </w:pPr>
      <w:r w:rsidRPr="00C673F7">
        <w:rPr>
          <w:rFonts w:ascii="Arial" w:hAnsi="Arial" w:cs="Arial"/>
        </w:rPr>
        <w:t>Employee</w:t>
      </w:r>
      <w:r w:rsidRPr="00C673F7">
        <w:rPr>
          <w:rFonts w:ascii="Arial" w:hAnsi="Arial" w:cs="Arial"/>
        </w:rPr>
        <w:tab/>
      </w:r>
      <w:r w:rsidRPr="00C673F7">
        <w:rPr>
          <w:rFonts w:ascii="Arial" w:hAnsi="Arial" w:cs="Arial"/>
        </w:rPr>
        <w:tab/>
      </w:r>
      <w:r w:rsidRPr="00C673F7">
        <w:rPr>
          <w:rFonts w:ascii="Arial" w:hAnsi="Arial" w:cs="Arial"/>
        </w:rPr>
        <w:tab/>
      </w:r>
      <w:r w:rsidRPr="00C673F7">
        <w:rPr>
          <w:rFonts w:ascii="Arial" w:hAnsi="Arial" w:cs="Arial"/>
        </w:rPr>
        <w:tab/>
      </w:r>
      <w:r w:rsidRPr="00C673F7">
        <w:rPr>
          <w:rFonts w:ascii="Arial" w:hAnsi="Arial" w:cs="Arial"/>
        </w:rPr>
        <w:tab/>
      </w:r>
      <w:r w:rsidRPr="00C673F7">
        <w:rPr>
          <w:rFonts w:ascii="Arial" w:hAnsi="Arial" w:cs="Arial"/>
        </w:rPr>
        <w:tab/>
      </w:r>
      <w:r w:rsidRPr="00C673F7">
        <w:rPr>
          <w:rFonts w:ascii="Arial" w:hAnsi="Arial" w:cs="Arial"/>
        </w:rPr>
        <w:tab/>
        <w:t>Date</w:t>
      </w:r>
    </w:p>
    <w:p w:rsidR="0007344F" w:rsidRPr="00C673F7" w:rsidRDefault="0007344F">
      <w:pPr>
        <w:tabs>
          <w:tab w:val="left" w:pos="6480"/>
        </w:tabs>
        <w:rPr>
          <w:rFonts w:ascii="Arial" w:hAnsi="Arial" w:cs="Arial"/>
          <w:u w:val="single"/>
        </w:rPr>
      </w:pPr>
    </w:p>
    <w:p w:rsidR="0007344F" w:rsidRPr="00C673F7" w:rsidRDefault="0007344F">
      <w:pPr>
        <w:tabs>
          <w:tab w:val="left" w:pos="6480"/>
        </w:tabs>
        <w:rPr>
          <w:rFonts w:ascii="Arial" w:hAnsi="Arial" w:cs="Arial"/>
          <w:u w:val="single"/>
        </w:rPr>
      </w:pPr>
    </w:p>
    <w:p w:rsidR="0007344F" w:rsidRPr="00C673F7" w:rsidRDefault="0007344F">
      <w:pPr>
        <w:rPr>
          <w:rFonts w:ascii="Arial" w:hAnsi="Arial" w:cs="Arial"/>
        </w:rPr>
      </w:pP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rPr>
        <w:tab/>
      </w:r>
      <w:r w:rsidRPr="00C673F7">
        <w:rPr>
          <w:rFonts w:ascii="Arial" w:hAnsi="Arial" w:cs="Arial"/>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p>
    <w:p w:rsidR="0007344F" w:rsidRPr="00C673F7" w:rsidRDefault="0007344F">
      <w:pPr>
        <w:ind w:left="4320" w:hanging="4320"/>
        <w:rPr>
          <w:rFonts w:ascii="Arial" w:hAnsi="Arial" w:cs="Arial"/>
        </w:rPr>
      </w:pPr>
      <w:r w:rsidRPr="00C673F7">
        <w:rPr>
          <w:rFonts w:ascii="Arial" w:hAnsi="Arial" w:cs="Arial"/>
        </w:rPr>
        <w:t>Supervisor</w:t>
      </w:r>
      <w:r w:rsidRPr="00C673F7">
        <w:rPr>
          <w:rFonts w:ascii="Arial" w:hAnsi="Arial" w:cs="Arial"/>
        </w:rPr>
        <w:tab/>
      </w:r>
      <w:r w:rsidRPr="00C673F7">
        <w:rPr>
          <w:rFonts w:ascii="Arial" w:hAnsi="Arial" w:cs="Arial"/>
        </w:rPr>
        <w:tab/>
      </w:r>
      <w:r w:rsidRPr="00C673F7">
        <w:rPr>
          <w:rFonts w:ascii="Arial" w:hAnsi="Arial" w:cs="Arial"/>
        </w:rPr>
        <w:tab/>
        <w:t>Date</w:t>
      </w:r>
    </w:p>
    <w:sectPr w:rsidR="0007344F" w:rsidRPr="00C673F7" w:rsidSect="00C673F7">
      <w:headerReference w:type="default" r:id="rId8"/>
      <w:footerReference w:type="default" r:id="rId9"/>
      <w:footerReference w:type="first" r:id="rId10"/>
      <w:pgSz w:w="12240" w:h="15840" w:code="1"/>
      <w:pgMar w:top="720" w:right="720" w:bottom="720" w:left="72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9E6" w:rsidRDefault="00CE09E6">
      <w:r>
        <w:separator/>
      </w:r>
    </w:p>
  </w:endnote>
  <w:endnote w:type="continuationSeparator" w:id="0">
    <w:p w:rsidR="00CE09E6" w:rsidRDefault="00CE0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E6" w:rsidRDefault="00CE09E6">
    <w:pPr>
      <w:pStyle w:val="Footer"/>
    </w:pPr>
  </w:p>
  <w:p w:rsidR="00CE09E6" w:rsidRDefault="00CE09E6" w:rsidP="00C673F7">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CE09E6" w:rsidRDefault="00CE09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E6" w:rsidRDefault="00CE09E6">
    <w:pPr>
      <w:pStyle w:val="Footer"/>
    </w:pPr>
  </w:p>
  <w:p w:rsidR="00CE09E6" w:rsidRDefault="00CE09E6" w:rsidP="00C673F7">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CE09E6" w:rsidRDefault="00CE0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9E6" w:rsidRDefault="00CE09E6">
      <w:r>
        <w:separator/>
      </w:r>
    </w:p>
  </w:footnote>
  <w:footnote w:type="continuationSeparator" w:id="0">
    <w:p w:rsidR="00CE09E6" w:rsidRDefault="00CE0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E6" w:rsidRDefault="00CE09E6">
    <w:pPr>
      <w:pStyle w:val="Header"/>
      <w:rPr>
        <w:rFonts w:ascii="Arial" w:hAnsi="Arial" w:cs="Arial"/>
        <w:b/>
        <w:bCs/>
        <w:i/>
        <w:iCs/>
        <w:sz w:val="16"/>
        <w:szCs w:val="16"/>
      </w:rPr>
    </w:pPr>
    <w:r>
      <w:rPr>
        <w:rFonts w:ascii="Arial" w:hAnsi="Arial" w:cs="Arial"/>
        <w:b/>
        <w:bCs/>
        <w:i/>
        <w:iCs/>
        <w:sz w:val="16"/>
        <w:szCs w:val="16"/>
      </w:rPr>
      <w:t>JOB DESCRIPTION</w:t>
    </w:r>
  </w:p>
  <w:p w:rsidR="00CE09E6" w:rsidRDefault="00C44F44">
    <w:pPr>
      <w:pStyle w:val="Header"/>
      <w:rPr>
        <w:rFonts w:ascii="Arial" w:hAnsi="Arial" w:cs="Arial"/>
        <w:b/>
        <w:bCs/>
        <w:i/>
        <w:iCs/>
        <w:sz w:val="16"/>
        <w:szCs w:val="16"/>
      </w:rPr>
    </w:pPr>
    <w:r>
      <w:rPr>
        <w:rFonts w:ascii="Arial" w:hAnsi="Arial" w:cs="Arial"/>
        <w:b/>
        <w:bCs/>
        <w:i/>
        <w:iCs/>
        <w:sz w:val="16"/>
        <w:szCs w:val="16"/>
      </w:rPr>
      <w:t>Secondary Spanish Teacher</w:t>
    </w:r>
  </w:p>
  <w:p w:rsidR="00CE09E6" w:rsidRDefault="00CE09E6">
    <w:pPr>
      <w:pStyle w:val="Header"/>
      <w:rPr>
        <w:rStyle w:val="PageNumber"/>
        <w:rFonts w:ascii="Arial" w:hAnsi="Arial" w:cs="Arial"/>
        <w:b/>
        <w:bCs/>
        <w:i/>
        <w:iCs/>
        <w:sz w:val="16"/>
        <w:szCs w:val="16"/>
      </w:rPr>
    </w:pPr>
    <w:r>
      <w:rPr>
        <w:rFonts w:ascii="Arial" w:hAnsi="Arial" w:cs="Arial"/>
        <w:b/>
        <w:bCs/>
        <w:i/>
        <w:iCs/>
        <w:sz w:val="16"/>
        <w:szCs w:val="16"/>
      </w:rPr>
      <w:t xml:space="preserve">Page </w:t>
    </w:r>
    <w:r w:rsidR="00D42B48">
      <w:rPr>
        <w:rStyle w:val="PageNumber"/>
        <w:rFonts w:ascii="Arial" w:hAnsi="Arial" w:cs="Arial"/>
        <w:b/>
        <w:bCs/>
        <w:i/>
        <w:iCs/>
        <w:sz w:val="16"/>
        <w:szCs w:val="16"/>
      </w:rPr>
      <w:fldChar w:fldCharType="begin"/>
    </w:r>
    <w:r>
      <w:rPr>
        <w:rStyle w:val="PageNumber"/>
        <w:rFonts w:ascii="Arial" w:hAnsi="Arial" w:cs="Arial"/>
        <w:b/>
        <w:bCs/>
        <w:i/>
        <w:iCs/>
        <w:sz w:val="16"/>
        <w:szCs w:val="16"/>
      </w:rPr>
      <w:instrText xml:space="preserve"> PAGE </w:instrText>
    </w:r>
    <w:r w:rsidR="00D42B48">
      <w:rPr>
        <w:rStyle w:val="PageNumber"/>
        <w:rFonts w:ascii="Arial" w:hAnsi="Arial" w:cs="Arial"/>
        <w:b/>
        <w:bCs/>
        <w:i/>
        <w:iCs/>
        <w:sz w:val="16"/>
        <w:szCs w:val="16"/>
      </w:rPr>
      <w:fldChar w:fldCharType="separate"/>
    </w:r>
    <w:r w:rsidR="00E27392">
      <w:rPr>
        <w:rStyle w:val="PageNumber"/>
        <w:rFonts w:ascii="Arial" w:hAnsi="Arial" w:cs="Arial"/>
        <w:b/>
        <w:bCs/>
        <w:i/>
        <w:iCs/>
        <w:noProof/>
        <w:sz w:val="16"/>
        <w:szCs w:val="16"/>
      </w:rPr>
      <w:t>2</w:t>
    </w:r>
    <w:r w:rsidR="00D42B48">
      <w:rPr>
        <w:rStyle w:val="PageNumber"/>
        <w:rFonts w:ascii="Arial" w:hAnsi="Arial" w:cs="Arial"/>
        <w:b/>
        <w:bCs/>
        <w:i/>
        <w:iCs/>
        <w:sz w:val="16"/>
        <w:szCs w:val="16"/>
      </w:rPr>
      <w:fldChar w:fldCharType="end"/>
    </w:r>
  </w:p>
  <w:p w:rsidR="00CE09E6" w:rsidRDefault="00CE09E6">
    <w:pPr>
      <w:pStyle w:val="Head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2110E"/>
    <w:multiLevelType w:val="hybridMultilevel"/>
    <w:tmpl w:val="F172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238A5"/>
    <w:multiLevelType w:val="hybridMultilevel"/>
    <w:tmpl w:val="4628DED2"/>
    <w:lvl w:ilvl="0" w:tplc="9EE8BF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12754B"/>
    <w:multiLevelType w:val="hybridMultilevel"/>
    <w:tmpl w:val="94F4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D4710"/>
    <w:rsid w:val="0004363E"/>
    <w:rsid w:val="0007344F"/>
    <w:rsid w:val="000940C5"/>
    <w:rsid w:val="000E6C7A"/>
    <w:rsid w:val="00275DE8"/>
    <w:rsid w:val="00433055"/>
    <w:rsid w:val="004B3754"/>
    <w:rsid w:val="005534D0"/>
    <w:rsid w:val="005D4710"/>
    <w:rsid w:val="00760F8D"/>
    <w:rsid w:val="00791589"/>
    <w:rsid w:val="00843986"/>
    <w:rsid w:val="008E373D"/>
    <w:rsid w:val="00AD24CF"/>
    <w:rsid w:val="00BC5350"/>
    <w:rsid w:val="00C44F44"/>
    <w:rsid w:val="00C673F7"/>
    <w:rsid w:val="00C86C41"/>
    <w:rsid w:val="00CE09E6"/>
    <w:rsid w:val="00D113E1"/>
    <w:rsid w:val="00D42B48"/>
    <w:rsid w:val="00E20654"/>
    <w:rsid w:val="00E27392"/>
    <w:rsid w:val="00EB0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B48"/>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2B48"/>
    <w:pPr>
      <w:widowControl/>
      <w:tabs>
        <w:tab w:val="center" w:pos="4320"/>
        <w:tab w:val="right" w:pos="8640"/>
      </w:tabs>
    </w:pPr>
    <w:rPr>
      <w:rFonts w:ascii="New Century Schlbk" w:hAnsi="New Century Schlbk" w:cs="New Century Schlbk"/>
      <w:sz w:val="24"/>
      <w:szCs w:val="24"/>
    </w:rPr>
  </w:style>
  <w:style w:type="paragraph" w:styleId="Footer">
    <w:name w:val="footer"/>
    <w:basedOn w:val="Normal"/>
    <w:rsid w:val="00D42B48"/>
    <w:pPr>
      <w:tabs>
        <w:tab w:val="center" w:pos="4320"/>
        <w:tab w:val="right" w:pos="8640"/>
      </w:tabs>
    </w:pPr>
  </w:style>
  <w:style w:type="character" w:styleId="PageNumber">
    <w:name w:val="page number"/>
    <w:basedOn w:val="DefaultParagraphFont"/>
    <w:rsid w:val="00D42B48"/>
  </w:style>
  <w:style w:type="paragraph" w:styleId="BodyTextIndent">
    <w:name w:val="Body Text Indent"/>
    <w:basedOn w:val="Normal"/>
    <w:link w:val="BodyTextIndentChar"/>
    <w:rsid w:val="000E6C7A"/>
    <w:pPr>
      <w:widowControl/>
      <w:autoSpaceDE/>
      <w:autoSpaceDN/>
      <w:ind w:left="720"/>
    </w:pPr>
    <w:rPr>
      <w:rFonts w:ascii="Arial" w:hAnsi="Arial"/>
      <w:sz w:val="24"/>
    </w:rPr>
  </w:style>
  <w:style w:type="character" w:customStyle="1" w:styleId="BodyTextIndentChar">
    <w:name w:val="Body Text Indent Char"/>
    <w:basedOn w:val="DefaultParagraphFont"/>
    <w:link w:val="BodyTextIndent"/>
    <w:rsid w:val="000E6C7A"/>
    <w:rPr>
      <w:rFonts w:ascii="Arial" w:hAnsi="Arial"/>
      <w:sz w:val="24"/>
    </w:rPr>
  </w:style>
  <w:style w:type="paragraph" w:styleId="ListParagraph">
    <w:name w:val="List Paragraph"/>
    <w:basedOn w:val="Normal"/>
    <w:uiPriority w:val="34"/>
    <w:qFormat/>
    <w:rsid w:val="00C673F7"/>
    <w:pPr>
      <w:ind w:left="720"/>
    </w:pPr>
  </w:style>
  <w:style w:type="paragraph" w:styleId="BodyText">
    <w:name w:val="Body Text"/>
    <w:basedOn w:val="Normal"/>
    <w:link w:val="BodyTextChar"/>
    <w:rsid w:val="00CE09E6"/>
    <w:pPr>
      <w:spacing w:after="120"/>
    </w:pPr>
  </w:style>
  <w:style w:type="character" w:customStyle="1" w:styleId="BodyTextChar">
    <w:name w:val="Body Text Char"/>
    <w:basedOn w:val="DefaultParagraphFont"/>
    <w:link w:val="BodyText"/>
    <w:rsid w:val="00CE09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7F716-EE08-4CC1-9906-9935469A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Title:_Teacher</vt:lpstr>
    </vt:vector>
  </TitlesOfParts>
  <Company>Texarkana ISD</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Title:_Teacher</dc:title>
  <dc:subject/>
  <dc:creator>Kathy Strawn</dc:creator>
  <cp:keywords/>
  <dc:description/>
  <cp:lastModifiedBy>grinagel</cp:lastModifiedBy>
  <cp:revision>2</cp:revision>
  <cp:lastPrinted>1999-04-23T17:45:00Z</cp:lastPrinted>
  <dcterms:created xsi:type="dcterms:W3CDTF">2013-11-12T16:10:00Z</dcterms:created>
  <dcterms:modified xsi:type="dcterms:W3CDTF">2013-11-12T16:10:00Z</dcterms:modified>
</cp:coreProperties>
</file>